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89" w:rsidRDefault="009B0A89" w:rsidP="009B0A89">
      <w:pPr>
        <w:rPr>
          <w:b/>
        </w:rPr>
      </w:pPr>
      <w:r>
        <w:rPr>
          <w:b/>
        </w:rPr>
        <w:t xml:space="preserve">                                                   РОССИЙСКАЯ  ФЕДЕРАЦИЯ</w:t>
      </w:r>
    </w:p>
    <w:p w:rsidR="009B0A89" w:rsidRDefault="009B0A89" w:rsidP="009B0A89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9B0A89" w:rsidRDefault="009B0A89" w:rsidP="009B0A89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9B0A89" w:rsidRDefault="009B0A89" w:rsidP="009B0A89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9B0A89" w:rsidRDefault="009B0A89" w:rsidP="009B0A89">
      <w:pPr>
        <w:jc w:val="center"/>
        <w:rPr>
          <w:b/>
        </w:rPr>
      </w:pPr>
      <w:r>
        <w:rPr>
          <w:b/>
        </w:rPr>
        <w:t>АДМИНИСТРАЦИЯ  ПЛОТНИКОВСКОГО  СЕЛЬСОВЕТА</w:t>
      </w:r>
    </w:p>
    <w:p w:rsidR="009B0A89" w:rsidRDefault="009B0A89" w:rsidP="009B0A89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9B0A89" w:rsidRDefault="009B0A89" w:rsidP="009B0A89">
      <w:pPr>
        <w:tabs>
          <w:tab w:val="left" w:pos="6630"/>
        </w:tabs>
        <w:ind w:left="360"/>
        <w:jc w:val="center"/>
        <w:rPr>
          <w:b/>
        </w:rPr>
      </w:pPr>
    </w:p>
    <w:p w:rsidR="009B0A89" w:rsidRDefault="009B0A89" w:rsidP="009B0A89">
      <w:pPr>
        <w:tabs>
          <w:tab w:val="left" w:pos="6630"/>
        </w:tabs>
        <w:ind w:left="360"/>
        <w:jc w:val="center"/>
        <w:rPr>
          <w:b/>
        </w:rPr>
      </w:pPr>
    </w:p>
    <w:p w:rsidR="009B0A89" w:rsidRDefault="009B0A89" w:rsidP="009B0A89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РАСПОРЯЖЕНИЕ</w:t>
      </w:r>
    </w:p>
    <w:p w:rsidR="009B0A89" w:rsidRDefault="009B0A89" w:rsidP="009B0A89">
      <w:pPr>
        <w:tabs>
          <w:tab w:val="left" w:pos="6630"/>
        </w:tabs>
        <w:ind w:left="360"/>
      </w:pPr>
    </w:p>
    <w:p w:rsidR="009B0A89" w:rsidRDefault="009B0A89" w:rsidP="009B0A89">
      <w:pPr>
        <w:tabs>
          <w:tab w:val="left" w:pos="6630"/>
        </w:tabs>
        <w:ind w:left="360"/>
      </w:pPr>
    </w:p>
    <w:p w:rsidR="009B0A89" w:rsidRDefault="009B0A89" w:rsidP="009B0A89">
      <w:pPr>
        <w:tabs>
          <w:tab w:val="left" w:pos="6630"/>
        </w:tabs>
        <w:ind w:left="360"/>
      </w:pPr>
      <w:r>
        <w:t xml:space="preserve">от </w:t>
      </w:r>
      <w:r w:rsidR="00506F13">
        <w:t>11 января</w:t>
      </w:r>
      <w:r>
        <w:t xml:space="preserve">  202</w:t>
      </w:r>
      <w:r w:rsidR="007123D4">
        <w:t>3</w:t>
      </w:r>
      <w:r>
        <w:t xml:space="preserve"> года       № </w:t>
      </w:r>
      <w:r w:rsidR="00506F13">
        <w:t>1</w:t>
      </w:r>
    </w:p>
    <w:p w:rsidR="009B0A89" w:rsidRDefault="009B0A89" w:rsidP="009B0A89">
      <w:pPr>
        <w:tabs>
          <w:tab w:val="left" w:pos="6630"/>
        </w:tabs>
        <w:ind w:left="360"/>
      </w:pPr>
      <w:r>
        <w:t>с. Плотниково</w:t>
      </w:r>
    </w:p>
    <w:p w:rsidR="009B0A89" w:rsidRDefault="009B0A89" w:rsidP="009B0A89">
      <w:pPr>
        <w:tabs>
          <w:tab w:val="left" w:pos="6630"/>
        </w:tabs>
        <w:ind w:left="360"/>
        <w:jc w:val="center"/>
        <w:rPr>
          <w:b/>
        </w:rPr>
      </w:pPr>
    </w:p>
    <w:p w:rsidR="00443402" w:rsidRPr="00443402" w:rsidRDefault="009B0A89" w:rsidP="00443402">
      <w:pPr>
        <w:tabs>
          <w:tab w:val="left" w:pos="6630"/>
        </w:tabs>
        <w:ind w:left="360"/>
        <w:jc w:val="center"/>
        <w:rPr>
          <w:b/>
        </w:rPr>
      </w:pPr>
      <w:r w:rsidRPr="00443402">
        <w:rPr>
          <w:b/>
        </w:rPr>
        <w:t xml:space="preserve">О проведении категорирования мест массового пребывания людей объектов (территорий) </w:t>
      </w:r>
      <w:r w:rsidR="00443402" w:rsidRPr="00443402">
        <w:rPr>
          <w:b/>
        </w:rPr>
        <w:t>МКУК «</w:t>
      </w:r>
      <w:proofErr w:type="spellStart"/>
      <w:r w:rsidR="00443402" w:rsidRPr="00443402">
        <w:rPr>
          <w:b/>
        </w:rPr>
        <w:t>Плотниковский</w:t>
      </w:r>
      <w:proofErr w:type="spellEnd"/>
      <w:r w:rsidR="00443402" w:rsidRPr="00443402">
        <w:rPr>
          <w:b/>
        </w:rPr>
        <w:t xml:space="preserve"> сельский дом культуры» - филиала МКУ «</w:t>
      </w:r>
      <w:proofErr w:type="spellStart"/>
      <w:r w:rsidR="00443402" w:rsidRPr="00443402">
        <w:rPr>
          <w:b/>
        </w:rPr>
        <w:t>Глядянский</w:t>
      </w:r>
      <w:proofErr w:type="spellEnd"/>
      <w:r w:rsidR="00443402" w:rsidRPr="00443402">
        <w:rPr>
          <w:b/>
        </w:rPr>
        <w:t xml:space="preserve"> районный дом культуры»</w:t>
      </w:r>
    </w:p>
    <w:p w:rsidR="00443402" w:rsidRDefault="00443402" w:rsidP="00443402">
      <w:pPr>
        <w:tabs>
          <w:tab w:val="left" w:pos="6630"/>
        </w:tabs>
        <w:ind w:left="360"/>
        <w:jc w:val="center"/>
      </w:pPr>
    </w:p>
    <w:p w:rsidR="009B0A89" w:rsidRDefault="009B0A89" w:rsidP="00443402">
      <w:pPr>
        <w:tabs>
          <w:tab w:val="left" w:pos="6630"/>
        </w:tabs>
        <w:ind w:firstLine="360"/>
        <w:jc w:val="both"/>
      </w:pPr>
      <w:r>
        <w:t xml:space="preserve">В соответствии с постановлением Правительства Российской Федерации от 11.02.2017 г. № 176 «Об утверждении требований к антитеррористической защищенности объектов (территорий) в сфере культуры </w:t>
      </w:r>
    </w:p>
    <w:p w:rsidR="009B0A89" w:rsidRDefault="009B0A89" w:rsidP="00443402">
      <w:pPr>
        <w:tabs>
          <w:tab w:val="left" w:pos="6630"/>
        </w:tabs>
        <w:ind w:firstLine="360"/>
        <w:jc w:val="both"/>
      </w:pPr>
      <w:r>
        <w:t>1. Утвердить комиссию по категорированию объекта МКУК «</w:t>
      </w:r>
      <w:proofErr w:type="spellStart"/>
      <w:r>
        <w:t>Плотниковский</w:t>
      </w:r>
      <w:proofErr w:type="spellEnd"/>
      <w:r>
        <w:t xml:space="preserve"> сельский дом культуры» - филиала МКУ </w:t>
      </w:r>
      <w:r w:rsidR="00443402">
        <w:t>«</w:t>
      </w:r>
      <w:proofErr w:type="spellStart"/>
      <w:r>
        <w:t>Глядянский</w:t>
      </w:r>
      <w:proofErr w:type="spellEnd"/>
      <w:r>
        <w:t xml:space="preserve"> районный дом культуры»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2693"/>
        <w:gridCol w:w="3793"/>
      </w:tblGrid>
      <w:tr w:rsidR="00443402" w:rsidTr="00443402">
        <w:tc>
          <w:tcPr>
            <w:tcW w:w="675" w:type="dxa"/>
          </w:tcPr>
          <w:p w:rsidR="00443402" w:rsidRDefault="00443402" w:rsidP="00443402">
            <w:pPr>
              <w:tabs>
                <w:tab w:val="left" w:pos="6630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443402" w:rsidRDefault="00443402" w:rsidP="00443402">
            <w:pPr>
              <w:tabs>
                <w:tab w:val="left" w:pos="6630"/>
              </w:tabs>
              <w:jc w:val="both"/>
            </w:pPr>
            <w:r>
              <w:t xml:space="preserve">Должность в составе комиссии </w:t>
            </w:r>
          </w:p>
        </w:tc>
        <w:tc>
          <w:tcPr>
            <w:tcW w:w="2693" w:type="dxa"/>
          </w:tcPr>
          <w:p w:rsidR="00443402" w:rsidRDefault="00443402" w:rsidP="00443402">
            <w:pPr>
              <w:tabs>
                <w:tab w:val="left" w:pos="6630"/>
              </w:tabs>
              <w:jc w:val="both"/>
            </w:pPr>
            <w:r>
              <w:t>Фамилия, имя, отчество</w:t>
            </w:r>
          </w:p>
        </w:tc>
        <w:tc>
          <w:tcPr>
            <w:tcW w:w="3793" w:type="dxa"/>
          </w:tcPr>
          <w:p w:rsidR="00443402" w:rsidRDefault="00443402" w:rsidP="00443402">
            <w:pPr>
              <w:tabs>
                <w:tab w:val="left" w:pos="6630"/>
              </w:tabs>
              <w:jc w:val="both"/>
            </w:pPr>
            <w:r>
              <w:t>Должность</w:t>
            </w:r>
          </w:p>
        </w:tc>
      </w:tr>
      <w:tr w:rsidR="00443402" w:rsidTr="00443402">
        <w:tc>
          <w:tcPr>
            <w:tcW w:w="675" w:type="dxa"/>
          </w:tcPr>
          <w:p w:rsidR="00443402" w:rsidRDefault="00443402" w:rsidP="00443402">
            <w:pPr>
              <w:tabs>
                <w:tab w:val="left" w:pos="6630"/>
              </w:tabs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443402" w:rsidRDefault="00443402" w:rsidP="00443402">
            <w:pPr>
              <w:tabs>
                <w:tab w:val="left" w:pos="66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2693" w:type="dxa"/>
          </w:tcPr>
          <w:p w:rsidR="00443402" w:rsidRDefault="00443402" w:rsidP="00443402">
            <w:pPr>
              <w:tabs>
                <w:tab w:val="left" w:pos="6630"/>
              </w:tabs>
              <w:jc w:val="both"/>
            </w:pPr>
            <w:r>
              <w:t>Злыднев А.И.</w:t>
            </w:r>
          </w:p>
        </w:tc>
        <w:tc>
          <w:tcPr>
            <w:tcW w:w="3793" w:type="dxa"/>
          </w:tcPr>
          <w:p w:rsidR="00443402" w:rsidRDefault="00443402" w:rsidP="00443402">
            <w:pPr>
              <w:tabs>
                <w:tab w:val="left" w:pos="6630"/>
              </w:tabs>
              <w:jc w:val="both"/>
            </w:pPr>
            <w:r>
              <w:t>Глава Плотниковского сельсовета</w:t>
            </w:r>
          </w:p>
        </w:tc>
      </w:tr>
      <w:tr w:rsidR="008E3556" w:rsidTr="00443402">
        <w:tc>
          <w:tcPr>
            <w:tcW w:w="675" w:type="dxa"/>
          </w:tcPr>
          <w:p w:rsidR="008E3556" w:rsidRDefault="008E3556" w:rsidP="00443402">
            <w:pPr>
              <w:tabs>
                <w:tab w:val="left" w:pos="6630"/>
              </w:tabs>
              <w:jc w:val="both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8E3556" w:rsidRDefault="008E3556" w:rsidP="00443402">
            <w:pPr>
              <w:tabs>
                <w:tab w:val="left" w:pos="6630"/>
              </w:tabs>
              <w:jc w:val="both"/>
            </w:pPr>
            <w:r>
              <w:t>Члены комиссии</w:t>
            </w:r>
          </w:p>
        </w:tc>
        <w:tc>
          <w:tcPr>
            <w:tcW w:w="2693" w:type="dxa"/>
          </w:tcPr>
          <w:p w:rsidR="008E3556" w:rsidRDefault="00506F13" w:rsidP="00443402">
            <w:pPr>
              <w:tabs>
                <w:tab w:val="left" w:pos="6630"/>
              </w:tabs>
              <w:jc w:val="both"/>
            </w:pPr>
            <w:r>
              <w:t>Злыднева Л.В.</w:t>
            </w:r>
          </w:p>
        </w:tc>
        <w:tc>
          <w:tcPr>
            <w:tcW w:w="3793" w:type="dxa"/>
          </w:tcPr>
          <w:p w:rsidR="008E3556" w:rsidRDefault="00506F13" w:rsidP="00443402">
            <w:pPr>
              <w:tabs>
                <w:tab w:val="left" w:pos="6630"/>
              </w:tabs>
              <w:jc w:val="both"/>
            </w:pPr>
            <w:r>
              <w:t>Директор</w:t>
            </w:r>
            <w:r w:rsidR="008E3556">
              <w:t xml:space="preserve"> Плотниковского сельского дома культуры (по согласованию)</w:t>
            </w:r>
          </w:p>
        </w:tc>
      </w:tr>
      <w:tr w:rsidR="008E3556" w:rsidTr="00443402">
        <w:tc>
          <w:tcPr>
            <w:tcW w:w="675" w:type="dxa"/>
          </w:tcPr>
          <w:p w:rsidR="008E3556" w:rsidRDefault="008E3556" w:rsidP="00443402">
            <w:pPr>
              <w:tabs>
                <w:tab w:val="left" w:pos="6630"/>
              </w:tabs>
              <w:jc w:val="both"/>
            </w:pPr>
            <w:r>
              <w:t>3</w:t>
            </w:r>
          </w:p>
        </w:tc>
        <w:tc>
          <w:tcPr>
            <w:tcW w:w="2410" w:type="dxa"/>
            <w:vMerge/>
          </w:tcPr>
          <w:p w:rsidR="008E3556" w:rsidRDefault="008E3556" w:rsidP="00443402">
            <w:pPr>
              <w:tabs>
                <w:tab w:val="left" w:pos="6630"/>
              </w:tabs>
              <w:jc w:val="both"/>
            </w:pPr>
          </w:p>
        </w:tc>
        <w:tc>
          <w:tcPr>
            <w:tcW w:w="2693" w:type="dxa"/>
          </w:tcPr>
          <w:p w:rsidR="008E3556" w:rsidRDefault="008E3556" w:rsidP="00443402">
            <w:pPr>
              <w:tabs>
                <w:tab w:val="left" w:pos="6630"/>
              </w:tabs>
              <w:jc w:val="both"/>
            </w:pPr>
            <w:proofErr w:type="spellStart"/>
            <w:r>
              <w:t>Нечеухин</w:t>
            </w:r>
            <w:proofErr w:type="spellEnd"/>
            <w:r>
              <w:t xml:space="preserve"> В.Г.</w:t>
            </w:r>
          </w:p>
        </w:tc>
        <w:tc>
          <w:tcPr>
            <w:tcW w:w="3793" w:type="dxa"/>
          </w:tcPr>
          <w:p w:rsidR="008E3556" w:rsidRDefault="008E3556" w:rsidP="00443402">
            <w:pPr>
              <w:tabs>
                <w:tab w:val="left" w:pos="6630"/>
              </w:tabs>
              <w:jc w:val="both"/>
            </w:pPr>
            <w:r>
              <w:t>Главный специалист сектора по мобилизационной работе ГОЧС Администрации Притобольного района (по согласованию)</w:t>
            </w:r>
          </w:p>
        </w:tc>
      </w:tr>
      <w:tr w:rsidR="008E3556" w:rsidTr="00443402">
        <w:tc>
          <w:tcPr>
            <w:tcW w:w="675" w:type="dxa"/>
          </w:tcPr>
          <w:p w:rsidR="008E3556" w:rsidRDefault="008E3556" w:rsidP="00443402">
            <w:pPr>
              <w:tabs>
                <w:tab w:val="left" w:pos="6630"/>
              </w:tabs>
              <w:jc w:val="both"/>
            </w:pPr>
            <w:r>
              <w:t>4</w:t>
            </w:r>
          </w:p>
        </w:tc>
        <w:tc>
          <w:tcPr>
            <w:tcW w:w="2410" w:type="dxa"/>
            <w:vMerge/>
          </w:tcPr>
          <w:p w:rsidR="008E3556" w:rsidRDefault="008E3556" w:rsidP="00443402">
            <w:pPr>
              <w:tabs>
                <w:tab w:val="left" w:pos="6630"/>
              </w:tabs>
              <w:jc w:val="both"/>
            </w:pPr>
          </w:p>
        </w:tc>
        <w:tc>
          <w:tcPr>
            <w:tcW w:w="2693" w:type="dxa"/>
          </w:tcPr>
          <w:p w:rsidR="008E3556" w:rsidRDefault="009D4418" w:rsidP="009D4418">
            <w:pPr>
              <w:tabs>
                <w:tab w:val="left" w:pos="6630"/>
              </w:tabs>
              <w:jc w:val="both"/>
            </w:pPr>
            <w:proofErr w:type="spellStart"/>
            <w:r>
              <w:t>Катайцев</w:t>
            </w:r>
            <w:proofErr w:type="spellEnd"/>
            <w:r>
              <w:t xml:space="preserve"> Ю.В.</w:t>
            </w:r>
          </w:p>
        </w:tc>
        <w:tc>
          <w:tcPr>
            <w:tcW w:w="3793" w:type="dxa"/>
          </w:tcPr>
          <w:p w:rsidR="008E3556" w:rsidRPr="009D4418" w:rsidRDefault="009D4418" w:rsidP="00443402">
            <w:pPr>
              <w:tabs>
                <w:tab w:val="left" w:pos="6630"/>
              </w:tabs>
              <w:jc w:val="both"/>
            </w:pPr>
            <w:r w:rsidRPr="009D4418">
              <w:t>Представитель У</w:t>
            </w:r>
            <w:r w:rsidR="008E3556" w:rsidRPr="009D4418">
              <w:t xml:space="preserve">ФСБ </w:t>
            </w:r>
            <w:r w:rsidRPr="009D4418">
              <w:t xml:space="preserve">России по курганской области </w:t>
            </w:r>
            <w:r w:rsidR="008E3556" w:rsidRPr="009D4418">
              <w:t>(по согласованию)</w:t>
            </w:r>
          </w:p>
        </w:tc>
      </w:tr>
      <w:tr w:rsidR="003818D9" w:rsidTr="005A0B97">
        <w:trPr>
          <w:trHeight w:val="562"/>
        </w:trPr>
        <w:tc>
          <w:tcPr>
            <w:tcW w:w="675" w:type="dxa"/>
          </w:tcPr>
          <w:p w:rsidR="003818D9" w:rsidRDefault="003818D9" w:rsidP="00443402">
            <w:pPr>
              <w:tabs>
                <w:tab w:val="left" w:pos="6630"/>
              </w:tabs>
              <w:jc w:val="both"/>
            </w:pPr>
            <w:r>
              <w:t>5</w:t>
            </w:r>
          </w:p>
        </w:tc>
        <w:tc>
          <w:tcPr>
            <w:tcW w:w="2410" w:type="dxa"/>
            <w:vMerge/>
          </w:tcPr>
          <w:p w:rsidR="003818D9" w:rsidRDefault="003818D9" w:rsidP="00443402">
            <w:pPr>
              <w:tabs>
                <w:tab w:val="left" w:pos="6630"/>
              </w:tabs>
              <w:jc w:val="both"/>
            </w:pPr>
          </w:p>
        </w:tc>
        <w:tc>
          <w:tcPr>
            <w:tcW w:w="2693" w:type="dxa"/>
          </w:tcPr>
          <w:p w:rsidR="003818D9" w:rsidRPr="00506F13" w:rsidRDefault="003818D9" w:rsidP="008E3556">
            <w:pPr>
              <w:tabs>
                <w:tab w:val="left" w:pos="6630"/>
              </w:tabs>
              <w:jc w:val="both"/>
            </w:pPr>
            <w:r w:rsidRPr="00506F13">
              <w:t>Волков В.В.</w:t>
            </w:r>
          </w:p>
        </w:tc>
        <w:tc>
          <w:tcPr>
            <w:tcW w:w="3793" w:type="dxa"/>
          </w:tcPr>
          <w:p w:rsidR="003818D9" w:rsidRPr="00506F13" w:rsidRDefault="003818D9" w:rsidP="00506F13">
            <w:pPr>
              <w:tabs>
                <w:tab w:val="left" w:pos="6630"/>
              </w:tabs>
              <w:jc w:val="both"/>
            </w:pPr>
            <w:r w:rsidRPr="00506F13">
              <w:t xml:space="preserve">Представитель </w:t>
            </w:r>
            <w:proofErr w:type="spellStart"/>
            <w:r w:rsidRPr="00506F13">
              <w:t>Росгвардии</w:t>
            </w:r>
            <w:proofErr w:type="spellEnd"/>
            <w:r w:rsidRPr="00506F13">
              <w:t xml:space="preserve"> (по согласованию)</w:t>
            </w:r>
          </w:p>
        </w:tc>
      </w:tr>
    </w:tbl>
    <w:p w:rsidR="00443402" w:rsidRDefault="009B0A89" w:rsidP="00443402">
      <w:pPr>
        <w:tabs>
          <w:tab w:val="left" w:pos="6630"/>
        </w:tabs>
        <w:ind w:firstLine="360"/>
        <w:jc w:val="both"/>
      </w:pPr>
      <w:r>
        <w:t xml:space="preserve">                  </w:t>
      </w:r>
    </w:p>
    <w:p w:rsidR="009B0A89" w:rsidRDefault="00443402" w:rsidP="00443402">
      <w:pPr>
        <w:tabs>
          <w:tab w:val="left" w:pos="6630"/>
        </w:tabs>
        <w:ind w:firstLine="360"/>
        <w:jc w:val="both"/>
      </w:pPr>
      <w:r>
        <w:t>2</w:t>
      </w:r>
      <w:r w:rsidR="009B0A89">
        <w:t xml:space="preserve">. Контроль за выполнением данного </w:t>
      </w:r>
      <w:r>
        <w:t>распоряжения</w:t>
      </w:r>
      <w:r w:rsidR="009B0A89">
        <w:t xml:space="preserve"> оставляю за собой.</w:t>
      </w:r>
    </w:p>
    <w:p w:rsidR="009B0A89" w:rsidRDefault="009B0A89" w:rsidP="00443402">
      <w:pPr>
        <w:tabs>
          <w:tab w:val="left" w:pos="6630"/>
        </w:tabs>
        <w:ind w:firstLine="360"/>
        <w:jc w:val="both"/>
      </w:pPr>
    </w:p>
    <w:p w:rsidR="009B0A89" w:rsidRDefault="009B0A89" w:rsidP="00443402">
      <w:pPr>
        <w:tabs>
          <w:tab w:val="left" w:pos="6630"/>
        </w:tabs>
        <w:ind w:firstLine="360"/>
        <w:jc w:val="both"/>
      </w:pPr>
    </w:p>
    <w:p w:rsidR="009B0A89" w:rsidRDefault="009B0A89" w:rsidP="00443402">
      <w:pPr>
        <w:tabs>
          <w:tab w:val="left" w:pos="6630"/>
        </w:tabs>
        <w:ind w:firstLine="360"/>
        <w:jc w:val="both"/>
      </w:pPr>
      <w:r>
        <w:t xml:space="preserve">Глава Плотниковского сельсовета                                                            А.И.Злыднев   </w:t>
      </w:r>
    </w:p>
    <w:p w:rsidR="009B0A89" w:rsidRDefault="009B0A89" w:rsidP="00443402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9B0A89" w:rsidRDefault="009B0A89" w:rsidP="00443402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sectPr w:rsidR="009B0A8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89"/>
    <w:rsid w:val="0002743B"/>
    <w:rsid w:val="00127BFA"/>
    <w:rsid w:val="00141718"/>
    <w:rsid w:val="001C6BE4"/>
    <w:rsid w:val="002C7A47"/>
    <w:rsid w:val="002D44D4"/>
    <w:rsid w:val="003818D9"/>
    <w:rsid w:val="003C0D74"/>
    <w:rsid w:val="00443402"/>
    <w:rsid w:val="00506F13"/>
    <w:rsid w:val="00524929"/>
    <w:rsid w:val="007123D4"/>
    <w:rsid w:val="00725719"/>
    <w:rsid w:val="007A464F"/>
    <w:rsid w:val="008A5E6C"/>
    <w:rsid w:val="008C3F71"/>
    <w:rsid w:val="008E3556"/>
    <w:rsid w:val="00901B09"/>
    <w:rsid w:val="009B0A89"/>
    <w:rsid w:val="009D4418"/>
    <w:rsid w:val="00D01862"/>
    <w:rsid w:val="00D7682C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A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2023-02-06T05:37:00Z</cp:lastPrinted>
  <dcterms:created xsi:type="dcterms:W3CDTF">2022-05-27T05:33:00Z</dcterms:created>
  <dcterms:modified xsi:type="dcterms:W3CDTF">2023-02-06T05:37:00Z</dcterms:modified>
</cp:coreProperties>
</file>